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DB8" w:rsidRPr="00164D0A" w:rsidP="00A50DB8">
      <w:pPr>
        <w:pStyle w:val="Title"/>
        <w:ind w:firstLine="540"/>
        <w:jc w:val="right"/>
        <w:rPr>
          <w:sz w:val="24"/>
          <w:szCs w:val="24"/>
        </w:rPr>
      </w:pPr>
      <w:r w:rsidRPr="00164D0A">
        <w:rPr>
          <w:sz w:val="24"/>
          <w:szCs w:val="24"/>
        </w:rPr>
        <w:t>Дело 5-</w:t>
      </w:r>
      <w:r w:rsidR="002405E7">
        <w:rPr>
          <w:sz w:val="24"/>
          <w:szCs w:val="24"/>
        </w:rPr>
        <w:t>364-2110</w:t>
      </w:r>
      <w:r w:rsidRPr="00164D0A">
        <w:rPr>
          <w:sz w:val="24"/>
          <w:szCs w:val="24"/>
        </w:rPr>
        <w:t>/2025</w:t>
      </w:r>
    </w:p>
    <w:p w:rsidR="00A50DB8" w:rsidRPr="00164D0A" w:rsidP="00A50DB8">
      <w:pPr>
        <w:pStyle w:val="Title"/>
        <w:ind w:firstLine="540"/>
        <w:jc w:val="right"/>
        <w:rPr>
          <w:sz w:val="24"/>
          <w:szCs w:val="24"/>
        </w:rPr>
      </w:pPr>
      <w:r w:rsidRPr="00164D0A">
        <w:rPr>
          <w:sz w:val="24"/>
          <w:szCs w:val="24"/>
        </w:rPr>
        <w:t xml:space="preserve">УИД </w:t>
      </w:r>
      <w:r w:rsidRPr="002405E7" w:rsidR="002405E7">
        <w:rPr>
          <w:b/>
          <w:bCs/>
          <w:sz w:val="24"/>
          <w:szCs w:val="24"/>
        </w:rPr>
        <w:t>86MS0043-01-2024-008951-59</w:t>
      </w:r>
    </w:p>
    <w:p w:rsidR="00A50DB8" w:rsidRPr="00164D0A" w:rsidP="00A50DB8">
      <w:pPr>
        <w:pStyle w:val="Title"/>
        <w:ind w:firstLine="540"/>
        <w:jc w:val="both"/>
        <w:rPr>
          <w:sz w:val="24"/>
          <w:szCs w:val="24"/>
        </w:rPr>
      </w:pPr>
    </w:p>
    <w:p w:rsidR="00A50DB8" w:rsidRPr="00164D0A" w:rsidP="00A50DB8">
      <w:pPr>
        <w:pStyle w:val="Title"/>
        <w:ind w:firstLine="0"/>
        <w:rPr>
          <w:bCs/>
          <w:sz w:val="24"/>
          <w:szCs w:val="24"/>
        </w:rPr>
      </w:pPr>
      <w:r w:rsidRPr="00164D0A">
        <w:rPr>
          <w:bCs/>
          <w:sz w:val="24"/>
          <w:szCs w:val="24"/>
        </w:rPr>
        <w:t>ОПРЕДЕЛЕНИЕ</w:t>
      </w:r>
    </w:p>
    <w:p w:rsidR="00A50DB8" w:rsidRPr="00164D0A" w:rsidP="00A50DB8">
      <w:pPr>
        <w:pStyle w:val="Title"/>
        <w:ind w:firstLine="0"/>
        <w:rPr>
          <w:bCs/>
          <w:sz w:val="24"/>
          <w:szCs w:val="24"/>
        </w:rPr>
      </w:pPr>
      <w:r w:rsidRPr="00164D0A">
        <w:rPr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A50DB8" w:rsidRPr="00164D0A" w:rsidP="00A50DB8">
      <w:pPr>
        <w:pStyle w:val="Title"/>
        <w:ind w:firstLine="540"/>
        <w:jc w:val="both"/>
        <w:rPr>
          <w:sz w:val="24"/>
          <w:szCs w:val="24"/>
        </w:rPr>
      </w:pPr>
    </w:p>
    <w:p w:rsidR="00A50DB8" w:rsidRPr="00164D0A" w:rsidP="00A50DB8">
      <w:pPr>
        <w:pStyle w:val="BodyTextIndent"/>
        <w:ind w:firstLine="540"/>
        <w:rPr>
          <w:sz w:val="24"/>
          <w:szCs w:val="24"/>
        </w:rPr>
      </w:pPr>
      <w:r>
        <w:rPr>
          <w:sz w:val="24"/>
          <w:szCs w:val="24"/>
        </w:rPr>
        <w:t>12 марта</w:t>
      </w:r>
      <w:r w:rsidRPr="00164D0A">
        <w:rPr>
          <w:sz w:val="24"/>
          <w:szCs w:val="24"/>
        </w:rPr>
        <w:t xml:space="preserve"> 2025 года</w:t>
      </w:r>
      <w:r w:rsidRPr="00164D0A">
        <w:rPr>
          <w:sz w:val="24"/>
          <w:szCs w:val="24"/>
        </w:rPr>
        <w:tab/>
      </w:r>
      <w:r w:rsidRPr="00164D0A">
        <w:rPr>
          <w:sz w:val="24"/>
          <w:szCs w:val="24"/>
        </w:rPr>
        <w:tab/>
      </w:r>
      <w:r w:rsidRPr="00164D0A">
        <w:rPr>
          <w:sz w:val="24"/>
          <w:szCs w:val="24"/>
        </w:rPr>
        <w:tab/>
      </w:r>
      <w:r w:rsidRPr="00164D0A">
        <w:rPr>
          <w:sz w:val="24"/>
          <w:szCs w:val="24"/>
        </w:rPr>
        <w:tab/>
      </w:r>
      <w:r w:rsidRPr="00164D0A">
        <w:rPr>
          <w:sz w:val="24"/>
          <w:szCs w:val="24"/>
        </w:rPr>
        <w:tab/>
      </w:r>
      <w:r w:rsidRPr="00164D0A">
        <w:rPr>
          <w:sz w:val="24"/>
          <w:szCs w:val="24"/>
        </w:rPr>
        <w:tab/>
        <w:t xml:space="preserve">                   г. Нижневартовск</w:t>
      </w:r>
    </w:p>
    <w:p w:rsidR="00A50DB8" w:rsidRPr="00164D0A" w:rsidP="00A50DB8">
      <w:pPr>
        <w:pStyle w:val="BodyTextIndent"/>
        <w:ind w:firstLine="540"/>
        <w:rPr>
          <w:sz w:val="24"/>
          <w:szCs w:val="24"/>
        </w:rPr>
      </w:pPr>
    </w:p>
    <w:p w:rsidR="00A50DB8" w:rsidRPr="00164D0A" w:rsidP="00A50DB8">
      <w:pPr>
        <w:ind w:firstLine="540"/>
        <w:jc w:val="both"/>
      </w:pPr>
      <w:r w:rsidRPr="00164D0A">
        <w:t xml:space="preserve">Мировой судья судебного участка № </w:t>
      </w:r>
      <w:r w:rsidR="002405E7">
        <w:t>3</w:t>
      </w:r>
      <w:r w:rsidRPr="00164D0A">
        <w:t xml:space="preserve"> Нижневартовского</w:t>
      </w:r>
      <w:r w:rsidRPr="00164D0A">
        <w:t xml:space="preserve"> судебного района города окружного значения Нижневартовск Ханты-Мансийского автономного округа - Югры </w:t>
      </w:r>
      <w:r w:rsidR="002405E7">
        <w:t xml:space="preserve">Дурдело </w:t>
      </w:r>
      <w:r w:rsidRPr="00164D0A">
        <w:t xml:space="preserve">Е.В., </w:t>
      </w:r>
      <w:r w:rsidR="002405E7">
        <w:t>исполняющий обязанности миров</w:t>
      </w:r>
      <w:r w:rsidR="009831A4">
        <w:t>о</w:t>
      </w:r>
      <w:r w:rsidR="002405E7">
        <w:t xml:space="preserve">го судьи судебного участка № 10 </w:t>
      </w:r>
      <w:r w:rsidRPr="002405E7" w:rsidR="002405E7">
        <w:t xml:space="preserve">Нижневартовского судебного района города окружного значения Нижневартовск Ханты-Мансийского автономного округа </w:t>
      </w:r>
      <w:r w:rsidR="002405E7">
        <w:t>–</w:t>
      </w:r>
      <w:r w:rsidRPr="002405E7" w:rsidR="002405E7">
        <w:t xml:space="preserve"> Югры</w:t>
      </w:r>
      <w:r w:rsidR="002405E7">
        <w:t>,</w:t>
      </w:r>
    </w:p>
    <w:p w:rsidR="00A50DB8" w:rsidRPr="00164D0A" w:rsidP="00A50DB8">
      <w:pPr>
        <w:ind w:firstLine="540"/>
        <w:jc w:val="both"/>
      </w:pPr>
      <w:r>
        <w:t>п</w:t>
      </w:r>
      <w:r w:rsidRPr="00164D0A">
        <w:t>ри подготовке к рассмотрению дела об административном правонарушении, предусмотренном ч.</w:t>
      </w:r>
      <w:r>
        <w:t>2 ст. 12.2</w:t>
      </w:r>
      <w:r w:rsidRPr="00164D0A">
        <w:t xml:space="preserve"> Кодекса Российской Федерации об административных правонарушениях в отношении </w:t>
      </w:r>
      <w:r>
        <w:t>Хоровцевой Людмилы Яковлевны</w:t>
      </w:r>
      <w:r w:rsidRPr="00164D0A">
        <w:t xml:space="preserve">, </w:t>
      </w:r>
      <w:r>
        <w:t>……</w:t>
      </w:r>
      <w:r w:rsidRPr="00164D0A">
        <w:t xml:space="preserve"> </w:t>
      </w:r>
      <w:r>
        <w:t xml:space="preserve">года рождения, </w:t>
      </w:r>
      <w:r w:rsidRPr="00164D0A">
        <w:t>урожен</w:t>
      </w:r>
      <w:r>
        <w:t>ки Северной Осетии</w:t>
      </w:r>
      <w:r w:rsidRPr="00164D0A">
        <w:t>, проживающе</w:t>
      </w:r>
      <w:r>
        <w:t>й</w:t>
      </w:r>
      <w:r w:rsidRPr="00164D0A">
        <w:t xml:space="preserve"> по адресу: </w:t>
      </w:r>
      <w:r>
        <w:t>………</w:t>
      </w:r>
      <w:r w:rsidRPr="00164D0A">
        <w:t xml:space="preserve">, водительское удостоверение № </w:t>
      </w:r>
      <w:r>
        <w:t>…………</w:t>
      </w:r>
      <w:r w:rsidRPr="00164D0A">
        <w:t>,</w:t>
      </w:r>
    </w:p>
    <w:p w:rsidR="00A50DB8" w:rsidRPr="00164D0A" w:rsidP="00A50DB8">
      <w:pPr>
        <w:jc w:val="center"/>
      </w:pPr>
      <w:r w:rsidRPr="00164D0A">
        <w:t>УСТАНОВИЛ:</w:t>
      </w:r>
    </w:p>
    <w:p w:rsidR="00A50DB8" w:rsidRPr="00164D0A" w:rsidP="00A50DB8">
      <w:pPr>
        <w:ind w:firstLine="567"/>
        <w:jc w:val="both"/>
      </w:pPr>
    </w:p>
    <w:p w:rsidR="002405E7" w:rsidRPr="002405E7" w:rsidP="002405E7">
      <w:pPr>
        <w:ind w:firstLine="540"/>
        <w:jc w:val="both"/>
        <w:rPr>
          <w:sz w:val="23"/>
          <w:szCs w:val="23"/>
        </w:rPr>
      </w:pPr>
      <w:r w:rsidRPr="00164D0A">
        <w:t xml:space="preserve">В отношении </w:t>
      </w:r>
      <w:r>
        <w:t>Хоровцевой Л.Я.</w:t>
      </w:r>
      <w:r w:rsidRPr="00164D0A">
        <w:t xml:space="preserve"> составлен протокол об админи</w:t>
      </w:r>
      <w:r w:rsidRPr="00164D0A">
        <w:t xml:space="preserve">стративном правонарушении 86 ХМ </w:t>
      </w:r>
      <w:r>
        <w:t>599364</w:t>
      </w:r>
      <w:r w:rsidRPr="00164D0A">
        <w:t xml:space="preserve"> от </w:t>
      </w:r>
      <w:r>
        <w:t>18.07.2024</w:t>
      </w:r>
      <w:r w:rsidRPr="00164D0A">
        <w:t xml:space="preserve"> согласно которо</w:t>
      </w:r>
      <w:r>
        <w:t>му</w:t>
      </w:r>
      <w:r w:rsidRPr="00164D0A">
        <w:t xml:space="preserve">, </w:t>
      </w:r>
      <w:r>
        <w:rPr>
          <w:sz w:val="23"/>
          <w:szCs w:val="23"/>
        </w:rPr>
        <w:t>18 июля</w:t>
      </w:r>
      <w:r w:rsidRPr="002405E7">
        <w:rPr>
          <w:sz w:val="23"/>
          <w:szCs w:val="23"/>
        </w:rPr>
        <w:t xml:space="preserve"> 2024 года в </w:t>
      </w:r>
      <w:r>
        <w:rPr>
          <w:sz w:val="23"/>
          <w:szCs w:val="23"/>
        </w:rPr>
        <w:t>10</w:t>
      </w:r>
      <w:r w:rsidRPr="002405E7">
        <w:rPr>
          <w:sz w:val="23"/>
          <w:szCs w:val="23"/>
        </w:rPr>
        <w:t xml:space="preserve"> час. 1</w:t>
      </w:r>
      <w:r>
        <w:rPr>
          <w:sz w:val="23"/>
          <w:szCs w:val="23"/>
        </w:rPr>
        <w:t>5</w:t>
      </w:r>
      <w:r w:rsidRPr="002405E7">
        <w:rPr>
          <w:sz w:val="23"/>
          <w:szCs w:val="23"/>
        </w:rPr>
        <w:t xml:space="preserve"> мин. в районе д. </w:t>
      </w:r>
      <w:r>
        <w:rPr>
          <w:sz w:val="23"/>
          <w:szCs w:val="23"/>
        </w:rPr>
        <w:t xml:space="preserve">25 по ул. Северная </w:t>
      </w:r>
      <w:r w:rsidRPr="002405E7">
        <w:rPr>
          <w:sz w:val="23"/>
          <w:szCs w:val="23"/>
        </w:rPr>
        <w:t>в городе Нижневартовске, управлял</w:t>
      </w:r>
      <w:r>
        <w:rPr>
          <w:sz w:val="23"/>
          <w:szCs w:val="23"/>
        </w:rPr>
        <w:t>а</w:t>
      </w:r>
      <w:r w:rsidRPr="002405E7">
        <w:rPr>
          <w:sz w:val="23"/>
          <w:szCs w:val="23"/>
        </w:rPr>
        <w:t xml:space="preserve"> автомобилем </w:t>
      </w:r>
      <w:r w:rsidRPr="002405E7">
        <w:rPr>
          <w:sz w:val="23"/>
          <w:szCs w:val="23"/>
        </w:rPr>
        <w:t>О</w:t>
      </w:r>
      <w:r>
        <w:rPr>
          <w:sz w:val="23"/>
          <w:szCs w:val="23"/>
        </w:rPr>
        <w:t>мода</w:t>
      </w:r>
      <w:r>
        <w:rPr>
          <w:sz w:val="23"/>
          <w:szCs w:val="23"/>
        </w:rPr>
        <w:t xml:space="preserve"> С5, г/н</w:t>
      </w:r>
      <w:r>
        <w:rPr>
          <w:sz w:val="23"/>
          <w:szCs w:val="23"/>
        </w:rPr>
        <w:t xml:space="preserve"> ….</w:t>
      </w:r>
      <w:r>
        <w:rPr>
          <w:sz w:val="23"/>
          <w:szCs w:val="23"/>
        </w:rPr>
        <w:t>.</w:t>
      </w:r>
      <w:r>
        <w:rPr>
          <w:sz w:val="23"/>
          <w:szCs w:val="23"/>
        </w:rPr>
        <w:t>, без переднего</w:t>
      </w:r>
      <w:r w:rsidRPr="002405E7">
        <w:rPr>
          <w:sz w:val="23"/>
          <w:szCs w:val="23"/>
        </w:rPr>
        <w:t xml:space="preserve"> государственн</w:t>
      </w:r>
      <w:r>
        <w:rPr>
          <w:sz w:val="23"/>
          <w:szCs w:val="23"/>
        </w:rPr>
        <w:t>ого</w:t>
      </w:r>
      <w:r w:rsidRPr="002405E7">
        <w:rPr>
          <w:sz w:val="23"/>
          <w:szCs w:val="23"/>
        </w:rPr>
        <w:t xml:space="preserve"> регистрационн</w:t>
      </w:r>
      <w:r>
        <w:rPr>
          <w:sz w:val="23"/>
          <w:szCs w:val="23"/>
        </w:rPr>
        <w:t>ого</w:t>
      </w:r>
      <w:r w:rsidRPr="002405E7">
        <w:rPr>
          <w:sz w:val="23"/>
          <w:szCs w:val="23"/>
        </w:rPr>
        <w:t xml:space="preserve"> знак</w:t>
      </w:r>
      <w:r>
        <w:rPr>
          <w:sz w:val="23"/>
          <w:szCs w:val="23"/>
        </w:rPr>
        <w:t>а</w:t>
      </w:r>
      <w:r w:rsidRPr="002405E7">
        <w:rPr>
          <w:sz w:val="23"/>
          <w:szCs w:val="23"/>
        </w:rPr>
        <w:t>, чем нарушил</w:t>
      </w:r>
      <w:r>
        <w:rPr>
          <w:sz w:val="23"/>
          <w:szCs w:val="23"/>
        </w:rPr>
        <w:t>а</w:t>
      </w:r>
      <w:r w:rsidRPr="002405E7">
        <w:rPr>
          <w:sz w:val="23"/>
          <w:szCs w:val="23"/>
        </w:rPr>
        <w:t xml:space="preserve"> п. 2 ОПД Правил дорожного движения РФ. </w:t>
      </w:r>
    </w:p>
    <w:p w:rsidR="00A50DB8" w:rsidRPr="00164D0A" w:rsidP="00164D0A">
      <w:pPr>
        <w:pStyle w:val="BodyTextIndent"/>
        <w:ind w:right="-1" w:firstLine="540"/>
        <w:jc w:val="both"/>
        <w:rPr>
          <w:sz w:val="24"/>
          <w:szCs w:val="24"/>
        </w:rPr>
      </w:pPr>
      <w:r w:rsidRPr="00164D0A">
        <w:rPr>
          <w:sz w:val="24"/>
          <w:szCs w:val="24"/>
        </w:rPr>
        <w:t>Согласно ч.2 ст. 29.4 Кодекса Российской Федерации об административных правонарушениях при подготовке дела к рассмотрению выносится постановление о прекращении производства по де</w:t>
      </w:r>
      <w:r w:rsidRPr="00164D0A">
        <w:rPr>
          <w:sz w:val="24"/>
          <w:szCs w:val="24"/>
        </w:rPr>
        <w:t>лу об административном правонарушении при наличии обстоятельств, предусмотренных ст. 24.5 Кодекса Российской Федерации об административных правонарушениях, в том числе истечения срока давности привлечения к административной ответственности.</w:t>
      </w:r>
    </w:p>
    <w:p w:rsidR="00A50DB8" w:rsidRPr="00164D0A" w:rsidP="00A50DB8">
      <w:pPr>
        <w:pStyle w:val="BodyTextIndent"/>
        <w:ind w:right="-239" w:firstLine="540"/>
        <w:jc w:val="both"/>
        <w:rPr>
          <w:sz w:val="24"/>
          <w:szCs w:val="24"/>
        </w:rPr>
      </w:pPr>
      <w:r w:rsidRPr="00164D0A">
        <w:rPr>
          <w:sz w:val="24"/>
          <w:szCs w:val="24"/>
        </w:rPr>
        <w:t>Истечение срока</w:t>
      </w:r>
      <w:r w:rsidRPr="00164D0A">
        <w:rPr>
          <w:sz w:val="24"/>
          <w:szCs w:val="24"/>
        </w:rPr>
        <w:t xml:space="preserve"> давности привлечения к административной ответственности в соответствии с требованиями </w:t>
      </w:r>
      <w:hyperlink r:id="rId4" w:history="1">
        <w:r w:rsidRPr="00164D0A">
          <w:rPr>
            <w:rStyle w:val="Hyperlink"/>
            <w:sz w:val="24"/>
            <w:szCs w:val="24"/>
          </w:rPr>
          <w:t>п. 6 ч. 1 ст. 24.5</w:t>
        </w:r>
      </w:hyperlink>
      <w:r w:rsidRPr="00164D0A">
        <w:rPr>
          <w:sz w:val="24"/>
          <w:szCs w:val="24"/>
        </w:rPr>
        <w:t xml:space="preserve"> Кодекса Российской Федерации об административных правонарушениях является обстоятельством, исключающим произ</w:t>
      </w:r>
      <w:r w:rsidRPr="00164D0A">
        <w:rPr>
          <w:sz w:val="24"/>
          <w:szCs w:val="24"/>
        </w:rPr>
        <w:t>водство по делу об административном правонарушении.</w:t>
      </w:r>
    </w:p>
    <w:p w:rsidR="00A50DB8" w:rsidRPr="00164D0A" w:rsidP="00A50DB8">
      <w:pPr>
        <w:autoSpaceDE w:val="0"/>
        <w:ind w:right="-239" w:firstLine="540"/>
        <w:jc w:val="both"/>
        <w:rPr>
          <w:bCs/>
          <w:color w:val="000000"/>
        </w:rPr>
      </w:pPr>
      <w:r w:rsidRPr="00164D0A">
        <w:t xml:space="preserve">Согласно ч. 1 ст. 4.5 Кодекса Российской Федерации об административных правонарушениях срок давности привлечения за административное правонарушение, предусмотренное ч. </w:t>
      </w:r>
      <w:r w:rsidR="009831A4">
        <w:t>2</w:t>
      </w:r>
      <w:r w:rsidRPr="00164D0A">
        <w:t xml:space="preserve"> ст. 1</w:t>
      </w:r>
      <w:r w:rsidRPr="00164D0A" w:rsidR="00164D0A">
        <w:t>2</w:t>
      </w:r>
      <w:r w:rsidR="009831A4">
        <w:t>.2</w:t>
      </w:r>
      <w:r w:rsidRPr="00164D0A">
        <w:t xml:space="preserve"> Кодекса Российской Федерации об административных правонарушениях</w:t>
      </w:r>
      <w:r w:rsidRPr="00164D0A">
        <w:rPr>
          <w:bCs/>
          <w:color w:val="000000"/>
        </w:rPr>
        <w:t xml:space="preserve"> составляет </w:t>
      </w:r>
      <w:r w:rsidRPr="00164D0A" w:rsidR="00164D0A">
        <w:rPr>
          <w:bCs/>
          <w:color w:val="000000"/>
        </w:rPr>
        <w:t xml:space="preserve">60 </w:t>
      </w:r>
      <w:r w:rsidR="00164D0A">
        <w:rPr>
          <w:bCs/>
          <w:color w:val="000000"/>
        </w:rPr>
        <w:t>календарных дней</w:t>
      </w:r>
      <w:r w:rsidR="009831A4">
        <w:rPr>
          <w:bCs/>
          <w:color w:val="000000"/>
        </w:rPr>
        <w:t xml:space="preserve">, а </w:t>
      </w:r>
      <w:r w:rsidR="009F6817">
        <w:rPr>
          <w:bCs/>
          <w:color w:val="000000"/>
        </w:rPr>
        <w:t>если дело рассматривал судья 90 календарных дней</w:t>
      </w:r>
      <w:r w:rsidRPr="00164D0A">
        <w:rPr>
          <w:bCs/>
          <w:color w:val="000000"/>
        </w:rPr>
        <w:t xml:space="preserve"> со дня совершения административного правонарушения.</w:t>
      </w:r>
    </w:p>
    <w:p w:rsidR="00A50DB8" w:rsidRPr="00164D0A" w:rsidP="00A50DB8">
      <w:pPr>
        <w:pStyle w:val="BodyTextIndent"/>
        <w:ind w:right="-427" w:firstLine="540"/>
        <w:jc w:val="both"/>
        <w:rPr>
          <w:bCs/>
          <w:color w:val="000000"/>
          <w:sz w:val="24"/>
          <w:szCs w:val="24"/>
        </w:rPr>
      </w:pPr>
      <w:r w:rsidRPr="00164D0A">
        <w:rPr>
          <w:sz w:val="24"/>
          <w:szCs w:val="24"/>
        </w:rPr>
        <w:t xml:space="preserve">Согласно ч.1.1 ст. 4.5 Кодекса Российской Федерации об </w:t>
      </w:r>
      <w:r w:rsidRPr="00164D0A">
        <w:rPr>
          <w:sz w:val="24"/>
          <w:szCs w:val="24"/>
        </w:rPr>
        <w:t>административных правонарушениях, срок давности привлечения к административной ответственности исчисляется со дня совершения административного правонарушения.</w:t>
      </w:r>
    </w:p>
    <w:p w:rsidR="00A50DB8" w:rsidRPr="00164D0A" w:rsidP="00A50DB8">
      <w:pPr>
        <w:autoSpaceDE w:val="0"/>
        <w:ind w:right="-239" w:firstLine="540"/>
        <w:jc w:val="both"/>
        <w:rPr>
          <w:bCs/>
          <w:color w:val="000000"/>
        </w:rPr>
      </w:pPr>
      <w:r w:rsidRPr="00164D0A">
        <w:t xml:space="preserve">Как следует из материалов дело событие административного правонарушения, вменяемого </w:t>
      </w:r>
      <w:r w:rsidR="00CD23A1">
        <w:t>Хоровцевой Л.Я.</w:t>
      </w:r>
      <w:r w:rsidRPr="00164D0A">
        <w:t xml:space="preserve">, имело место быть </w:t>
      </w:r>
      <w:r w:rsidR="00CD23A1">
        <w:t>18 июля 2024</w:t>
      </w:r>
      <w:r w:rsidRPr="00164D0A">
        <w:t xml:space="preserve"> года.</w:t>
      </w:r>
    </w:p>
    <w:p w:rsidR="00A50DB8" w:rsidRPr="00164D0A" w:rsidP="00A50DB8">
      <w:pPr>
        <w:autoSpaceDE w:val="0"/>
        <w:ind w:right="-239" w:firstLine="540"/>
        <w:jc w:val="both"/>
      </w:pPr>
      <w:r>
        <w:t xml:space="preserve">Срок давности привлечения </w:t>
      </w:r>
      <w:r w:rsidRPr="00CD23A1" w:rsidR="00CD23A1">
        <w:t>Хоровцевой Л.Я.</w:t>
      </w:r>
      <w:r w:rsidR="00CD23A1">
        <w:t xml:space="preserve"> </w:t>
      </w:r>
      <w:r w:rsidRPr="00164D0A">
        <w:t xml:space="preserve">к ответственности за административное правонарушение, предусмотренное ч. </w:t>
      </w:r>
      <w:r w:rsidR="00CD23A1">
        <w:t>2</w:t>
      </w:r>
      <w:r w:rsidRPr="00164D0A">
        <w:t xml:space="preserve"> ст. 1</w:t>
      </w:r>
      <w:r>
        <w:t>2</w:t>
      </w:r>
      <w:r w:rsidR="00CD23A1">
        <w:t>.2</w:t>
      </w:r>
      <w:r w:rsidRPr="00164D0A">
        <w:t xml:space="preserve"> Кодекса Российской Федерации об административных правонарушениях,</w:t>
      </w:r>
      <w:r w:rsidRPr="00164D0A">
        <w:rPr>
          <w:bCs/>
          <w:color w:val="000000"/>
        </w:rPr>
        <w:t xml:space="preserve"> </w:t>
      </w:r>
      <w:r w:rsidRPr="00164D0A">
        <w:t xml:space="preserve">истекает </w:t>
      </w:r>
      <w:r w:rsidR="00CD23A1">
        <w:t xml:space="preserve">через </w:t>
      </w:r>
      <w:r w:rsidRPr="00CD23A1" w:rsidR="00CD23A1">
        <w:t>90 календарных дней в случае рассмотрения дела судьей</w:t>
      </w:r>
      <w:r w:rsidR="00CD23A1">
        <w:t xml:space="preserve">, т.е. 17 октября 2024 </w:t>
      </w:r>
      <w:r w:rsidRPr="00164D0A">
        <w:t xml:space="preserve">года.    </w:t>
      </w:r>
    </w:p>
    <w:p w:rsidR="009F6817" w:rsidP="00A50DB8">
      <w:pPr>
        <w:ind w:firstLine="540"/>
        <w:jc w:val="both"/>
      </w:pPr>
      <w:r w:rsidRPr="00164D0A">
        <w:t xml:space="preserve">Определением мирового судьи судебного участка № </w:t>
      </w:r>
      <w:r>
        <w:t>9</w:t>
      </w:r>
      <w:r w:rsidRPr="00164D0A">
        <w:t xml:space="preserve"> Нижневартовского судебного района города окружного значения Нижневартовск Ханты-Мансийского автономного округа – Югры</w:t>
      </w:r>
      <w:r>
        <w:t>, исполняющ</w:t>
      </w:r>
      <w:r w:rsidR="009831A4">
        <w:t>его</w:t>
      </w:r>
      <w:r>
        <w:t xml:space="preserve"> обязанности мирового судьи судебного участка № </w:t>
      </w:r>
      <w:r w:rsidR="00CD23A1">
        <w:t>3</w:t>
      </w:r>
      <w:r w:rsidRPr="009F6817">
        <w:t xml:space="preserve"> </w:t>
      </w:r>
      <w:r w:rsidRPr="00164D0A">
        <w:t>Нижневартовского судебного района города окружного значения Нижневартовск Ханты-Мансийского автономного округа – Югры</w:t>
      </w:r>
      <w:r>
        <w:t xml:space="preserve"> </w:t>
      </w:r>
      <w:r w:rsidRPr="00164D0A">
        <w:t xml:space="preserve">от </w:t>
      </w:r>
      <w:r w:rsidR="009831A4">
        <w:t>25 сентября 2024</w:t>
      </w:r>
      <w:r w:rsidRPr="00164D0A">
        <w:t xml:space="preserve"> года, </w:t>
      </w:r>
      <w:r>
        <w:t xml:space="preserve">материалы </w:t>
      </w:r>
      <w:r w:rsidRPr="00164D0A">
        <w:t>дел</w:t>
      </w:r>
      <w:r>
        <w:t>а</w:t>
      </w:r>
      <w:r w:rsidRPr="00164D0A">
        <w:t xml:space="preserve"> об административном правонарушении в отношени</w:t>
      </w:r>
      <w:r w:rsidRPr="00164D0A">
        <w:t xml:space="preserve">и </w:t>
      </w:r>
      <w:r w:rsidR="009831A4">
        <w:t>Хоровцевой Л.Я.</w:t>
      </w:r>
      <w:r w:rsidRPr="00164D0A">
        <w:t xml:space="preserve">, </w:t>
      </w:r>
      <w:r>
        <w:t xml:space="preserve">по факту совершения </w:t>
      </w:r>
      <w:r>
        <w:t>административного правонарушения, предусмотренного</w:t>
      </w:r>
      <w:r w:rsidRPr="00164D0A">
        <w:t xml:space="preserve"> ч.</w:t>
      </w:r>
      <w:r w:rsidR="009831A4">
        <w:t xml:space="preserve"> 2</w:t>
      </w:r>
      <w:r w:rsidRPr="00164D0A">
        <w:t xml:space="preserve"> ст. 1</w:t>
      </w:r>
      <w:r>
        <w:t>2</w:t>
      </w:r>
      <w:r w:rsidR="009831A4">
        <w:t>.2</w:t>
      </w:r>
      <w:r w:rsidRPr="00164D0A">
        <w:t xml:space="preserve"> Кодекса Российской Федерации об административных правонарушениях</w:t>
      </w:r>
      <w:r>
        <w:t xml:space="preserve">, </w:t>
      </w:r>
      <w:r w:rsidR="009831A4">
        <w:t xml:space="preserve"> переданы  мировому судье  судебного участка № 10 Нижневартовского судебного района города окружного значения Нижневартовска ХМАО-Югры, для рассмотрения по подсудности.</w:t>
      </w:r>
      <w:r>
        <w:t xml:space="preserve"> </w:t>
      </w:r>
    </w:p>
    <w:p w:rsidR="00A50DB8" w:rsidRPr="00164D0A" w:rsidP="00A50DB8">
      <w:pPr>
        <w:ind w:firstLine="540"/>
        <w:jc w:val="both"/>
      </w:pPr>
      <w:r w:rsidRPr="00164D0A">
        <w:t xml:space="preserve">Согласно штампу входящей корреспонденции, дело об административном правонарушении в отношении </w:t>
      </w:r>
      <w:r w:rsidRPr="009831A4" w:rsidR="009831A4">
        <w:t xml:space="preserve">Хоровцевой Л.Я., </w:t>
      </w:r>
      <w:r w:rsidRPr="00164D0A">
        <w:t xml:space="preserve">поступило в канцелярию судебного участка № </w:t>
      </w:r>
      <w:r w:rsidR="009831A4">
        <w:t>10</w:t>
      </w:r>
      <w:r w:rsidRPr="00164D0A">
        <w:t xml:space="preserve"> Нижневартовског</w:t>
      </w:r>
      <w:r w:rsidRPr="00164D0A">
        <w:t xml:space="preserve">о судебного района города окружного значения Нижневартовск Ханты-Мансийского автономного округа – Югры и передано </w:t>
      </w:r>
      <w:r w:rsidRPr="009831A4" w:rsidR="009831A4">
        <w:t>мировому судье судебного участка № 3 Нижневартовского судебного района города окружного значения Нижневартовск Ханты-Мансийского автономного округа – Югры</w:t>
      </w:r>
      <w:r w:rsidR="009831A4">
        <w:t xml:space="preserve">, исполняющего обязанности мирового судьи судебного участка № 10 того же судебного района, </w:t>
      </w:r>
      <w:r w:rsidR="009F6817">
        <w:t xml:space="preserve">11 </w:t>
      </w:r>
      <w:r w:rsidR="009831A4">
        <w:t xml:space="preserve"> марта</w:t>
      </w:r>
      <w:r w:rsidRPr="00164D0A">
        <w:t xml:space="preserve"> 202</w:t>
      </w:r>
      <w:r w:rsidR="009F6817">
        <w:t>5</w:t>
      </w:r>
      <w:r w:rsidRPr="00164D0A">
        <w:t xml:space="preserve"> года, то есть по истечении срока давности привлечения лица к административной ответственности. </w:t>
      </w:r>
    </w:p>
    <w:p w:rsidR="00A50DB8" w:rsidRPr="00164D0A" w:rsidP="00A50DB8">
      <w:pPr>
        <w:autoSpaceDE w:val="0"/>
        <w:ind w:right="-239" w:firstLine="540"/>
        <w:jc w:val="both"/>
      </w:pPr>
      <w:r w:rsidRPr="00164D0A">
        <w:t xml:space="preserve">На момент поступления материла мировому судье, срок давности привлечения к </w:t>
      </w:r>
      <w:r w:rsidR="009F6817">
        <w:t xml:space="preserve">административной </w:t>
      </w:r>
      <w:r w:rsidRPr="00164D0A">
        <w:t xml:space="preserve">ответственности </w:t>
      </w:r>
      <w:r w:rsidR="009831A4">
        <w:t>Хоровцевой Людмилы Яковлевны</w:t>
      </w:r>
      <w:r w:rsidRPr="00164D0A">
        <w:t xml:space="preserve">, истек.   </w:t>
      </w:r>
    </w:p>
    <w:p w:rsidR="00A50DB8" w:rsidRPr="00164D0A" w:rsidP="00A50DB8">
      <w:pPr>
        <w:pStyle w:val="BodyTextIndent"/>
        <w:ind w:right="-239" w:firstLine="540"/>
        <w:jc w:val="both"/>
        <w:rPr>
          <w:sz w:val="24"/>
          <w:szCs w:val="24"/>
        </w:rPr>
      </w:pPr>
      <w:r w:rsidRPr="00164D0A">
        <w:rPr>
          <w:sz w:val="24"/>
          <w:szCs w:val="24"/>
        </w:rPr>
        <w:t xml:space="preserve">Истечение срока давности привлечения к административной ответственности в соответствии с требованиями </w:t>
      </w:r>
      <w:hyperlink r:id="rId4" w:history="1">
        <w:r w:rsidRPr="00164D0A">
          <w:rPr>
            <w:rStyle w:val="Hyperlink"/>
            <w:color w:val="auto"/>
            <w:sz w:val="24"/>
            <w:szCs w:val="24"/>
            <w:u w:val="none"/>
          </w:rPr>
          <w:t>пункта 6 части 1 статьи 24.5</w:t>
        </w:r>
      </w:hyperlink>
      <w:r w:rsidRPr="00164D0A">
        <w:rPr>
          <w:sz w:val="24"/>
          <w:szCs w:val="24"/>
        </w:rPr>
        <w:t xml:space="preserve"> Кодекса Российской Федерации об административных правонарушениях является обстоятельством, исключающим производство по делу об административном правонарушении.</w:t>
      </w:r>
    </w:p>
    <w:p w:rsidR="00A50DB8" w:rsidRPr="00164D0A" w:rsidP="00A50DB8">
      <w:pPr>
        <w:pStyle w:val="BodyTextIndent"/>
        <w:ind w:right="-239" w:firstLine="540"/>
        <w:jc w:val="both"/>
        <w:rPr>
          <w:sz w:val="24"/>
          <w:szCs w:val="24"/>
        </w:rPr>
      </w:pPr>
      <w:r w:rsidRPr="00164D0A">
        <w:rPr>
          <w:sz w:val="24"/>
          <w:szCs w:val="24"/>
        </w:rPr>
        <w:t>Согласно п. 14 постановления Пл</w:t>
      </w:r>
      <w:r w:rsidRPr="00164D0A">
        <w:rPr>
          <w:sz w:val="24"/>
          <w:szCs w:val="24"/>
        </w:rPr>
        <w:t>енума Верховного Суда РФ 24 марта 2005 г. N 5 «О некоторых вопросах, возникающих у судов при применении Кодекса Российской Федерации об административных правонарушениях» статьей 4.5 Кодекса Российской Федерации об административных правонарушениях установле</w:t>
      </w:r>
      <w:r w:rsidRPr="00164D0A">
        <w:rPr>
          <w:sz w:val="24"/>
          <w:szCs w:val="24"/>
        </w:rPr>
        <w:t>ны сроки давности привлечения к административной ответственности, истечение которых является безусловным основанием, исключающим производство по делу об административном правонарушении (пункт 6 части 1 статьи 24.5 Кодекса Российской Федерации об администра</w:t>
      </w:r>
      <w:r w:rsidRPr="00164D0A">
        <w:rPr>
          <w:sz w:val="24"/>
          <w:szCs w:val="24"/>
        </w:rPr>
        <w:t>тивных правонарушениях).</w:t>
      </w:r>
    </w:p>
    <w:p w:rsidR="00A50DB8" w:rsidRPr="00164D0A" w:rsidP="00A50DB8">
      <w:pPr>
        <w:pStyle w:val="BodyTextIndent"/>
        <w:ind w:right="-239" w:firstLine="540"/>
        <w:jc w:val="both"/>
        <w:rPr>
          <w:sz w:val="24"/>
          <w:szCs w:val="24"/>
        </w:rPr>
      </w:pPr>
      <w:r w:rsidRPr="00164D0A">
        <w:rPr>
          <w:sz w:val="24"/>
          <w:szCs w:val="24"/>
        </w:rPr>
        <w:t>Решение вопроса о виновности лица в рамках административного дела не может обсуждаться за пределами установленного ст. 4.5 Кодекса Российской Федерации об административных правонарушениях срока привлечения к административной ответс</w:t>
      </w:r>
      <w:r w:rsidRPr="00164D0A">
        <w:rPr>
          <w:sz w:val="24"/>
          <w:szCs w:val="24"/>
        </w:rPr>
        <w:t>твенности.</w:t>
      </w:r>
    </w:p>
    <w:p w:rsidR="00A50DB8" w:rsidRPr="00164D0A" w:rsidP="00A50DB8">
      <w:pPr>
        <w:pStyle w:val="BodyTextIndent"/>
        <w:ind w:right="-239" w:firstLine="540"/>
        <w:jc w:val="both"/>
        <w:rPr>
          <w:sz w:val="24"/>
          <w:szCs w:val="24"/>
        </w:rPr>
      </w:pPr>
      <w:r w:rsidRPr="00164D0A">
        <w:rPr>
          <w:sz w:val="24"/>
          <w:szCs w:val="24"/>
        </w:rPr>
        <w:t>В силу вышеизложенного, производство по делу подлежит прекращению на основании п. 6 ч. 1 ст. 24.5 Кодекса Российской Федерации об административных правонарушениях в связи с истечением срока давности привлечения к административной ответственности</w:t>
      </w:r>
      <w:r w:rsidRPr="00164D0A">
        <w:rPr>
          <w:sz w:val="24"/>
          <w:szCs w:val="24"/>
        </w:rPr>
        <w:t>.</w:t>
      </w:r>
    </w:p>
    <w:p w:rsidR="00A50DB8" w:rsidRPr="00164D0A" w:rsidP="00A50DB8">
      <w:pPr>
        <w:pStyle w:val="BodyTextIndent"/>
        <w:ind w:right="-427" w:firstLine="540"/>
        <w:jc w:val="both"/>
        <w:rPr>
          <w:color w:val="000000"/>
          <w:sz w:val="24"/>
          <w:szCs w:val="24"/>
        </w:rPr>
      </w:pPr>
      <w:r w:rsidRPr="00164D0A">
        <w:rPr>
          <w:color w:val="000000"/>
          <w:sz w:val="24"/>
          <w:szCs w:val="24"/>
        </w:rPr>
        <w:t>Руководствуясь ст.ст. 4.5, 24.5, 29.9, 29.10 Кодекса Российской Федерации об административных правонарушениях, судья</w:t>
      </w:r>
    </w:p>
    <w:p w:rsidR="00A50DB8" w:rsidRPr="00164D0A" w:rsidP="00A50DB8">
      <w:pPr>
        <w:ind w:firstLine="540"/>
        <w:jc w:val="both"/>
      </w:pPr>
    </w:p>
    <w:p w:rsidR="00A50DB8" w:rsidRPr="00164D0A" w:rsidP="00A50DB8">
      <w:pPr>
        <w:jc w:val="center"/>
      </w:pPr>
      <w:r w:rsidRPr="00164D0A">
        <w:t>ОПРЕДЕЛИЛ:</w:t>
      </w:r>
    </w:p>
    <w:p w:rsidR="00A50DB8" w:rsidRPr="00164D0A" w:rsidP="00A50DB8">
      <w:pPr>
        <w:ind w:firstLine="540"/>
        <w:jc w:val="both"/>
      </w:pPr>
    </w:p>
    <w:p w:rsidR="00A50DB8" w:rsidRPr="00164D0A" w:rsidP="00A50DB8">
      <w:pPr>
        <w:ind w:firstLine="540"/>
        <w:jc w:val="both"/>
      </w:pPr>
      <w:r w:rsidRPr="00164D0A">
        <w:t xml:space="preserve">Производство по делу об административном правонарушении в отношении </w:t>
      </w:r>
      <w:r w:rsidRPr="009831A4" w:rsidR="009831A4">
        <w:t xml:space="preserve">Хоровцевой Людмилы Яковлевны </w:t>
      </w:r>
      <w:r w:rsidRPr="00164D0A">
        <w:t>в совершении административн</w:t>
      </w:r>
      <w:r w:rsidRPr="00164D0A">
        <w:t>ого правонарушения,</w:t>
      </w:r>
      <w:r w:rsidR="009F6817">
        <w:t xml:space="preserve"> предусмотренного</w:t>
      </w:r>
      <w:r w:rsidRPr="00164D0A">
        <w:t xml:space="preserve"> ч.</w:t>
      </w:r>
      <w:r w:rsidR="009831A4">
        <w:t xml:space="preserve"> 2</w:t>
      </w:r>
      <w:r w:rsidRPr="00164D0A">
        <w:t xml:space="preserve"> ст. 1</w:t>
      </w:r>
      <w:r w:rsidR="009F6817">
        <w:t>2</w:t>
      </w:r>
      <w:r w:rsidR="009831A4">
        <w:t>.2</w:t>
      </w:r>
      <w:r w:rsidRPr="00164D0A">
        <w:t xml:space="preserve"> Кодекса Российской Федерации об административных правонарушениях, прекратить на основании п.6 ч.1 ст. 24.5 Кодекса Российской Федерации об административных правонарушениях</w:t>
      </w:r>
      <w:r w:rsidR="009831A4">
        <w:t>,</w:t>
      </w:r>
      <w:r w:rsidRPr="00164D0A">
        <w:t xml:space="preserve"> в связи с истечением срока давно</w:t>
      </w:r>
      <w:r w:rsidRPr="00164D0A">
        <w:t>сти привлечения к административной ответственности.</w:t>
      </w:r>
    </w:p>
    <w:p w:rsidR="00A50DB8" w:rsidRPr="00164D0A" w:rsidP="00A50DB8">
      <w:pPr>
        <w:autoSpaceDE w:val="0"/>
        <w:ind w:left="-270" w:right="-239" w:firstLine="540"/>
        <w:jc w:val="both"/>
      </w:pPr>
      <w:r w:rsidRPr="00164D0A">
        <w:t xml:space="preserve">Постановление может быть обжаловано в течение </w:t>
      </w:r>
      <w:r w:rsidR="009831A4">
        <w:t xml:space="preserve">десяти </w:t>
      </w:r>
      <w:r w:rsidR="009F6817">
        <w:t>дней</w:t>
      </w:r>
      <w:r w:rsidRPr="00164D0A">
        <w:t xml:space="preserve"> в Нижневартовский городской суд ХМАО-Югры, через мирового судью судебного участка № </w:t>
      </w:r>
      <w:r w:rsidR="009831A4">
        <w:t>10</w:t>
      </w:r>
      <w:r w:rsidRPr="00164D0A">
        <w:t>.</w:t>
      </w:r>
    </w:p>
    <w:p w:rsidR="00A50DB8" w:rsidRPr="00164D0A" w:rsidP="00A50DB8">
      <w:pPr>
        <w:autoSpaceDE w:val="0"/>
        <w:ind w:left="-270" w:right="-239" w:firstLine="540"/>
        <w:jc w:val="both"/>
      </w:pPr>
    </w:p>
    <w:p w:rsidR="00A50DB8" w:rsidRPr="00164D0A" w:rsidP="00A50DB8">
      <w:pPr>
        <w:ind w:firstLine="540"/>
        <w:jc w:val="both"/>
      </w:pPr>
    </w:p>
    <w:p w:rsidR="00A50DB8" w:rsidRPr="00164D0A" w:rsidP="00A50DB8">
      <w:pPr>
        <w:ind w:firstLine="540"/>
        <w:jc w:val="both"/>
      </w:pPr>
    </w:p>
    <w:p w:rsidR="00A50DB8" w:rsidRPr="00164D0A" w:rsidP="00A50DB8">
      <w:pPr>
        <w:ind w:firstLine="540"/>
      </w:pPr>
      <w:r>
        <w:t>.</w:t>
      </w:r>
    </w:p>
    <w:p w:rsidR="00A50DB8" w:rsidRPr="00164D0A" w:rsidP="00A50DB8">
      <w:pPr>
        <w:ind w:left="3540" w:firstLine="540"/>
      </w:pPr>
    </w:p>
    <w:p w:rsidR="00A50DB8" w:rsidRPr="00164D0A" w:rsidP="00A50DB8">
      <w:pPr>
        <w:ind w:firstLine="540"/>
      </w:pPr>
      <w:r w:rsidRPr="00164D0A">
        <w:t xml:space="preserve">Мировой судья                                                                 </w:t>
      </w:r>
      <w:r w:rsidRPr="00164D0A">
        <w:tab/>
      </w:r>
      <w:r w:rsidRPr="00164D0A">
        <w:tab/>
      </w:r>
      <w:r w:rsidRPr="00164D0A">
        <w:tab/>
        <w:t xml:space="preserve">Е.В. </w:t>
      </w:r>
      <w:r w:rsidR="009831A4">
        <w:t>Дурдело</w:t>
      </w:r>
    </w:p>
    <w:sectPr w:rsidSect="00A50D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92"/>
    <w:rsid w:val="00164D0A"/>
    <w:rsid w:val="002405E7"/>
    <w:rsid w:val="004060C3"/>
    <w:rsid w:val="009831A4"/>
    <w:rsid w:val="009F6817"/>
    <w:rsid w:val="00A50DB8"/>
    <w:rsid w:val="00CD23A1"/>
    <w:rsid w:val="00E219A2"/>
    <w:rsid w:val="00F92792"/>
    <w:rsid w:val="00FD3B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B8C6E7-713D-4FE0-B626-3212BFF5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DB8"/>
    <w:rPr>
      <w:color w:val="0000FF"/>
      <w:u w:val="single"/>
    </w:rPr>
  </w:style>
  <w:style w:type="paragraph" w:styleId="Title">
    <w:name w:val="Title"/>
    <w:basedOn w:val="Normal"/>
    <w:link w:val="a"/>
    <w:qFormat/>
    <w:rsid w:val="00A50DB8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A50D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A50DB8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50D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060C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060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506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